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95" w:type="dxa"/>
        <w:tblInd w:w="-146" w:type="dxa"/>
        <w:tblCellMar>
          <w:top w:w="5" w:type="dxa"/>
          <w:left w:w="4" w:type="dxa"/>
          <w:right w:w="53" w:type="dxa"/>
        </w:tblCellMar>
        <w:tblLook w:val="04A0" w:firstRow="1" w:lastRow="0" w:firstColumn="1" w:lastColumn="0" w:noHBand="0" w:noVBand="1"/>
      </w:tblPr>
      <w:tblGrid>
        <w:gridCol w:w="4646"/>
        <w:gridCol w:w="5149"/>
      </w:tblGrid>
      <w:tr w:rsidR="002A5712" w14:paraId="3FEC4F8F" w14:textId="77777777" w:rsidTr="00944C1C">
        <w:trPr>
          <w:trHeight w:val="1136"/>
        </w:trPr>
        <w:tc>
          <w:tcPr>
            <w:tcW w:w="97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4CF653" w14:textId="77777777" w:rsidR="002A5712" w:rsidRDefault="00000000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68929568" w14:textId="77777777" w:rsidR="002A5712" w:rsidRDefault="00000000">
            <w:pPr>
              <w:ind w:left="4"/>
              <w:jc w:val="center"/>
            </w:pPr>
            <w:r>
              <w:rPr>
                <w:rFonts w:ascii="Cambria" w:eastAsia="Cambria" w:hAnsi="Cambria" w:cs="Cambria"/>
                <w:b/>
                <w:sz w:val="23"/>
              </w:rPr>
              <w:t xml:space="preserve">OBRAZAC </w:t>
            </w:r>
          </w:p>
          <w:p w14:paraId="5A7AB885" w14:textId="77777777" w:rsidR="002A5712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sz w:val="23"/>
              </w:rPr>
              <w:t xml:space="preserve">sudjelovanja u savjetovanju o  </w:t>
            </w:r>
          </w:p>
          <w:p w14:paraId="3105A088" w14:textId="70755204" w:rsidR="002A5712" w:rsidRDefault="008F08DC">
            <w:pPr>
              <w:ind w:right="2"/>
              <w:jc w:val="center"/>
            </w:pPr>
            <w:r w:rsidRPr="008F08DC">
              <w:rPr>
                <w:rFonts w:ascii="Cambria" w:eastAsia="Cambria" w:hAnsi="Cambria" w:cs="Cambria"/>
                <w:b/>
                <w:sz w:val="23"/>
              </w:rPr>
              <w:t>o Nacrtu Pravilnika o provedbi postupaka jednostavne nabave robe, radova i usluga</w:t>
            </w:r>
          </w:p>
        </w:tc>
      </w:tr>
      <w:tr w:rsidR="002A5712" w14:paraId="4E5DE891" w14:textId="77777777" w:rsidTr="00944C1C">
        <w:trPr>
          <w:trHeight w:val="820"/>
        </w:trPr>
        <w:tc>
          <w:tcPr>
            <w:tcW w:w="97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FCCEA" w14:textId="77777777" w:rsidR="00040BF5" w:rsidRDefault="00000000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63805C32" w14:textId="77EB08F7" w:rsidR="00040BF5" w:rsidRDefault="008F08DC">
            <w:pPr>
              <w:ind w:left="100"/>
              <w:jc w:val="center"/>
            </w:pPr>
            <w:r w:rsidRPr="008F08DC">
              <w:rPr>
                <w:rFonts w:ascii="Cambria" w:eastAsia="Cambria" w:hAnsi="Cambria" w:cs="Cambria"/>
                <w:b/>
                <w:sz w:val="24"/>
                <w:szCs w:val="24"/>
              </w:rPr>
              <w:t>NACRT PRAVILNIKA O PROVEDBI POSTUPAKA JEDNOSTAVNE NABAVE ROBE, RADOVA I USLUGA</w:t>
            </w:r>
          </w:p>
        </w:tc>
      </w:tr>
      <w:tr w:rsidR="002A5712" w14:paraId="0FF84696" w14:textId="77777777" w:rsidTr="00944C1C">
        <w:trPr>
          <w:trHeight w:val="800"/>
        </w:trPr>
        <w:tc>
          <w:tcPr>
            <w:tcW w:w="97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AFECEE" w14:textId="77777777" w:rsidR="002A5712" w:rsidRDefault="00000000">
            <w:pPr>
              <w:ind w:left="108"/>
              <w:jc w:val="center"/>
            </w:pPr>
            <w:r>
              <w:rPr>
                <w:rFonts w:ascii="Cambria" w:eastAsia="Cambria" w:hAnsi="Cambria" w:cs="Cambria"/>
                <w:b/>
                <w:sz w:val="23"/>
              </w:rPr>
              <w:t xml:space="preserve"> </w:t>
            </w:r>
          </w:p>
          <w:p w14:paraId="1F840F34" w14:textId="77777777" w:rsidR="00040BF5" w:rsidRPr="00040BF5" w:rsidRDefault="00040BF5" w:rsidP="00040BF5">
            <w:pPr>
              <w:ind w:left="54"/>
              <w:jc w:val="center"/>
              <w:rPr>
                <w:b/>
                <w:bCs/>
                <w:sz w:val="23"/>
                <w:szCs w:val="23"/>
              </w:rPr>
            </w:pPr>
          </w:p>
          <w:p w14:paraId="2847F890" w14:textId="60E5729F" w:rsidR="00040BF5" w:rsidRPr="00040BF5" w:rsidRDefault="00040BF5" w:rsidP="00040BF5">
            <w:pPr>
              <w:ind w:left="54"/>
              <w:jc w:val="center"/>
              <w:rPr>
                <w:b/>
                <w:bCs/>
                <w:sz w:val="23"/>
                <w:szCs w:val="23"/>
              </w:rPr>
            </w:pPr>
            <w:r w:rsidRPr="00040BF5">
              <w:rPr>
                <w:b/>
                <w:bCs/>
                <w:sz w:val="23"/>
                <w:szCs w:val="23"/>
              </w:rPr>
              <w:t xml:space="preserve">Nositelj izrade akta/dokumenta: </w:t>
            </w:r>
            <w:r w:rsidR="008F08DC">
              <w:rPr>
                <w:b/>
                <w:bCs/>
                <w:sz w:val="23"/>
                <w:szCs w:val="23"/>
              </w:rPr>
              <w:t>Grad Đurđevac</w:t>
            </w:r>
          </w:p>
          <w:p w14:paraId="016EBA93" w14:textId="77777777" w:rsidR="002A5712" w:rsidRDefault="00000000">
            <w:pPr>
              <w:ind w:left="108"/>
              <w:jc w:val="center"/>
            </w:pPr>
            <w:r>
              <w:rPr>
                <w:rFonts w:ascii="Cambria" w:eastAsia="Cambria" w:hAnsi="Cambria" w:cs="Cambria"/>
                <w:b/>
                <w:sz w:val="23"/>
              </w:rPr>
              <w:t xml:space="preserve"> </w:t>
            </w:r>
          </w:p>
        </w:tc>
      </w:tr>
      <w:tr w:rsidR="002A5712" w14:paraId="1075B550" w14:textId="77777777" w:rsidTr="00944C1C">
        <w:trPr>
          <w:trHeight w:val="572"/>
        </w:trPr>
        <w:tc>
          <w:tcPr>
            <w:tcW w:w="4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B8B046" w14:textId="77777777" w:rsidR="002A5712" w:rsidRDefault="00000000">
            <w:pPr>
              <w:ind w:left="108"/>
            </w:pPr>
            <w:r>
              <w:rPr>
                <w:rFonts w:ascii="Cambria" w:eastAsia="Cambria" w:hAnsi="Cambria" w:cs="Cambria"/>
                <w:b/>
                <w:sz w:val="23"/>
              </w:rPr>
              <w:t xml:space="preserve">Početak savjetovanja: </w:t>
            </w:r>
          </w:p>
          <w:p w14:paraId="424F5338" w14:textId="5375B185" w:rsidR="002A5712" w:rsidRPr="00A05325" w:rsidRDefault="00FD65B4">
            <w:pPr>
              <w:ind w:left="108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F08D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. </w:t>
            </w:r>
            <w:r w:rsidR="008F08DC">
              <w:rPr>
                <w:b/>
                <w:bCs/>
              </w:rPr>
              <w:t>srpnja</w:t>
            </w:r>
            <w:r w:rsidR="00040BF5">
              <w:rPr>
                <w:b/>
                <w:bCs/>
              </w:rPr>
              <w:t xml:space="preserve"> 2026.</w:t>
            </w:r>
          </w:p>
        </w:tc>
        <w:tc>
          <w:tcPr>
            <w:tcW w:w="5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386F25" w14:textId="77777777" w:rsidR="002A5712" w:rsidRDefault="00000000">
            <w:pPr>
              <w:ind w:left="108"/>
            </w:pPr>
            <w:r>
              <w:rPr>
                <w:rFonts w:ascii="Cambria" w:eastAsia="Cambria" w:hAnsi="Cambria" w:cs="Cambria"/>
                <w:b/>
                <w:sz w:val="23"/>
              </w:rPr>
              <w:t xml:space="preserve">Završetak savjetovanja: </w:t>
            </w:r>
          </w:p>
          <w:p w14:paraId="280CDC8C" w14:textId="7309600A" w:rsidR="002A5712" w:rsidRDefault="00293E3D">
            <w:pPr>
              <w:ind w:left="108"/>
            </w:pPr>
            <w:r>
              <w:rPr>
                <w:rFonts w:ascii="Cambria" w:eastAsia="Cambria" w:hAnsi="Cambria" w:cs="Cambria"/>
                <w:b/>
                <w:sz w:val="23"/>
              </w:rPr>
              <w:t>1</w:t>
            </w:r>
            <w:r w:rsidR="008F08DC">
              <w:rPr>
                <w:rFonts w:ascii="Cambria" w:eastAsia="Cambria" w:hAnsi="Cambria" w:cs="Cambria"/>
                <w:b/>
                <w:sz w:val="23"/>
              </w:rPr>
              <w:t>2</w:t>
            </w:r>
            <w:r w:rsidR="00040BF5">
              <w:rPr>
                <w:rFonts w:ascii="Cambria" w:eastAsia="Cambria" w:hAnsi="Cambria" w:cs="Cambria"/>
                <w:b/>
                <w:sz w:val="23"/>
              </w:rPr>
              <w:t xml:space="preserve">. </w:t>
            </w:r>
            <w:r w:rsidR="008F08DC">
              <w:rPr>
                <w:rFonts w:ascii="Cambria" w:eastAsia="Cambria" w:hAnsi="Cambria" w:cs="Cambria"/>
                <w:b/>
                <w:sz w:val="23"/>
              </w:rPr>
              <w:t xml:space="preserve">kolovoza </w:t>
            </w:r>
            <w:r w:rsidR="00040BF5">
              <w:rPr>
                <w:rFonts w:ascii="Cambria" w:eastAsia="Cambria" w:hAnsi="Cambria" w:cs="Cambria"/>
                <w:b/>
                <w:sz w:val="23"/>
              </w:rPr>
              <w:t>2026.</w:t>
            </w:r>
          </w:p>
        </w:tc>
      </w:tr>
      <w:tr w:rsidR="002A5712" w14:paraId="395EC5BF" w14:textId="77777777" w:rsidTr="00944C1C">
        <w:trPr>
          <w:trHeight w:val="1138"/>
        </w:trPr>
        <w:tc>
          <w:tcPr>
            <w:tcW w:w="4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B9785C" w14:textId="77777777" w:rsidR="002A5712" w:rsidRDefault="00000000">
            <w:pPr>
              <w:tabs>
                <w:tab w:val="center" w:pos="2218"/>
                <w:tab w:val="right" w:pos="4589"/>
              </w:tabs>
            </w:pPr>
            <w:r>
              <w:rPr>
                <w:rFonts w:ascii="Cambria" w:eastAsia="Cambria" w:hAnsi="Cambria" w:cs="Cambria"/>
                <w:sz w:val="23"/>
              </w:rPr>
              <w:t xml:space="preserve">Ime/naziv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sudionika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savjetovanja </w:t>
            </w:r>
          </w:p>
          <w:p w14:paraId="7C4B2108" w14:textId="77777777" w:rsidR="002A5712" w:rsidRDefault="00000000">
            <w:pPr>
              <w:ind w:left="108" w:right="48"/>
              <w:jc w:val="both"/>
            </w:pPr>
            <w:r>
              <w:rPr>
                <w:rFonts w:ascii="Cambria" w:eastAsia="Cambria" w:hAnsi="Cambria" w:cs="Cambria"/>
                <w:sz w:val="23"/>
              </w:rPr>
              <w:t xml:space="preserve">(pojedinac, udruga, ustanova i slično) koji daje svoje mišljenje, primjedbe i prijedloge na predloženi nacrt akta </w:t>
            </w:r>
          </w:p>
        </w:tc>
        <w:tc>
          <w:tcPr>
            <w:tcW w:w="5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F3846" w14:textId="77777777" w:rsidR="002A5712" w:rsidRDefault="00000000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2A5712" w14:paraId="7D418CC6" w14:textId="77777777" w:rsidTr="00944C1C">
        <w:trPr>
          <w:trHeight w:val="856"/>
        </w:trPr>
        <w:tc>
          <w:tcPr>
            <w:tcW w:w="4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D514F2" w14:textId="77777777" w:rsidR="002A5712" w:rsidRDefault="00000000">
            <w:pPr>
              <w:ind w:left="108"/>
              <w:jc w:val="both"/>
            </w:pPr>
            <w:r>
              <w:rPr>
                <w:rFonts w:ascii="Cambria" w:eastAsia="Cambria" w:hAnsi="Cambria" w:cs="Cambria"/>
                <w:sz w:val="23"/>
              </w:rPr>
              <w:t xml:space="preserve">Tematsko područje i brojnost korisnika koji predstavljate, odnosno interes koji zastupate </w:t>
            </w:r>
          </w:p>
        </w:tc>
        <w:tc>
          <w:tcPr>
            <w:tcW w:w="5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913240" w14:textId="77777777" w:rsidR="002A5712" w:rsidRDefault="00000000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2A5712" w14:paraId="7BA74430" w14:textId="77777777" w:rsidTr="00944C1C">
        <w:trPr>
          <w:trHeight w:val="852"/>
        </w:trPr>
        <w:tc>
          <w:tcPr>
            <w:tcW w:w="4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C28BBA" w14:textId="77777777" w:rsidR="002A5712" w:rsidRDefault="00000000">
            <w:pPr>
              <w:ind w:left="108"/>
            </w:pPr>
            <w:r>
              <w:rPr>
                <w:rFonts w:ascii="Cambria" w:eastAsia="Cambria" w:hAnsi="Cambria" w:cs="Cambria"/>
                <w:sz w:val="23"/>
              </w:rPr>
              <w:t xml:space="preserve">Načelni komentari na predloženi nacrt akta </w:t>
            </w:r>
          </w:p>
        </w:tc>
        <w:tc>
          <w:tcPr>
            <w:tcW w:w="5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774BE5" w14:textId="77777777" w:rsidR="002A5712" w:rsidRDefault="00000000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2A5712" w14:paraId="26045AF1" w14:textId="77777777" w:rsidTr="00944C1C">
        <w:trPr>
          <w:trHeight w:val="1416"/>
        </w:trPr>
        <w:tc>
          <w:tcPr>
            <w:tcW w:w="4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EFE7E3" w14:textId="77777777" w:rsidR="002A5712" w:rsidRDefault="00000000">
            <w:pPr>
              <w:spacing w:after="16" w:line="239" w:lineRule="auto"/>
              <w:ind w:left="108"/>
            </w:pPr>
            <w:r>
              <w:rPr>
                <w:rFonts w:ascii="Cambria" w:eastAsia="Cambria" w:hAnsi="Cambria" w:cs="Cambria"/>
                <w:sz w:val="23"/>
              </w:rPr>
              <w:t xml:space="preserve">Primjedbe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na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pojedine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članke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s obrazloženjem </w:t>
            </w:r>
          </w:p>
          <w:p w14:paraId="409FDDFC" w14:textId="77777777" w:rsidR="002A5712" w:rsidRDefault="00000000">
            <w:pPr>
              <w:ind w:left="108"/>
            </w:pPr>
            <w:r>
              <w:rPr>
                <w:rFonts w:ascii="Cambria" w:eastAsia="Cambria" w:hAnsi="Cambria" w:cs="Cambria"/>
                <w:sz w:val="23"/>
              </w:rPr>
              <w:t xml:space="preserve">(Ako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je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primjedaba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više,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prilažu </w:t>
            </w:r>
            <w:r>
              <w:rPr>
                <w:rFonts w:ascii="Cambria" w:eastAsia="Cambria" w:hAnsi="Cambria" w:cs="Cambria"/>
                <w:sz w:val="23"/>
              </w:rPr>
              <w:tab/>
              <w:t xml:space="preserve">se obrascu) </w:t>
            </w:r>
          </w:p>
        </w:tc>
        <w:tc>
          <w:tcPr>
            <w:tcW w:w="5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13E350" w14:textId="77777777" w:rsidR="002A5712" w:rsidRDefault="00000000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2A5712" w14:paraId="3862BC65" w14:textId="77777777" w:rsidTr="00944C1C">
        <w:trPr>
          <w:trHeight w:val="1137"/>
        </w:trPr>
        <w:tc>
          <w:tcPr>
            <w:tcW w:w="4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219217" w14:textId="77777777" w:rsidR="002A5712" w:rsidRDefault="00000000">
            <w:pPr>
              <w:ind w:left="108" w:right="53"/>
              <w:jc w:val="both"/>
            </w:pPr>
            <w:r>
              <w:rPr>
                <w:rFonts w:ascii="Cambria" w:eastAsia="Cambria" w:hAnsi="Cambria" w:cs="Cambria"/>
                <w:sz w:val="23"/>
              </w:rPr>
              <w:t xml:space="preserve">Ime i prezime osobe/a koja je sastavljala primjedbe i komentare ili osobe ovlaštene za zastupanje udruge, ustanove…. </w:t>
            </w:r>
          </w:p>
        </w:tc>
        <w:tc>
          <w:tcPr>
            <w:tcW w:w="5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E3B38" w14:textId="77777777" w:rsidR="002A5712" w:rsidRDefault="00000000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2A5712" w14:paraId="7334C275" w14:textId="77777777" w:rsidTr="00944C1C">
        <w:trPr>
          <w:trHeight w:val="572"/>
        </w:trPr>
        <w:tc>
          <w:tcPr>
            <w:tcW w:w="4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E23BA5" w14:textId="77777777" w:rsidR="002A5712" w:rsidRDefault="00000000">
            <w:pPr>
              <w:ind w:left="108"/>
            </w:pPr>
            <w:r>
              <w:rPr>
                <w:rFonts w:ascii="Cambria" w:eastAsia="Cambria" w:hAnsi="Cambria" w:cs="Cambria"/>
                <w:sz w:val="23"/>
              </w:rPr>
              <w:t xml:space="preserve">Datum dostavljanja </w:t>
            </w:r>
          </w:p>
        </w:tc>
        <w:tc>
          <w:tcPr>
            <w:tcW w:w="5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6F153" w14:textId="77777777" w:rsidR="002A5712" w:rsidRDefault="00000000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2A5712" w14:paraId="71D80700" w14:textId="77777777" w:rsidTr="00944C1C">
        <w:trPr>
          <w:trHeight w:val="1140"/>
        </w:trPr>
        <w:tc>
          <w:tcPr>
            <w:tcW w:w="4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150361" w14:textId="77777777" w:rsidR="002A5712" w:rsidRDefault="00000000">
            <w:pPr>
              <w:ind w:left="108" w:right="47"/>
              <w:jc w:val="both"/>
            </w:pPr>
            <w:r>
              <w:rPr>
                <w:rFonts w:ascii="Cambria" w:eastAsia="Cambria" w:hAnsi="Cambria" w:cs="Cambria"/>
                <w:sz w:val="23"/>
              </w:rPr>
              <w:t xml:space="preserve">Jeste li suglasni da se ovaj obrazac s imenom/nazivom sudionika savjetovanja, objavi na službenoj internetskoj stranici Grada Đurđevca? </w:t>
            </w:r>
          </w:p>
        </w:tc>
        <w:tc>
          <w:tcPr>
            <w:tcW w:w="5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2F8A44" w14:textId="77777777" w:rsidR="002A5712" w:rsidRDefault="00000000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A05325" w14:paraId="4D536E24" w14:textId="77777777" w:rsidTr="00944C1C">
        <w:trPr>
          <w:trHeight w:val="717"/>
        </w:trPr>
        <w:tc>
          <w:tcPr>
            <w:tcW w:w="4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82AFD5" w14:textId="77777777" w:rsidR="00A05325" w:rsidRDefault="00A05325">
            <w:pPr>
              <w:ind w:left="108" w:right="47"/>
              <w:jc w:val="both"/>
              <w:rPr>
                <w:rFonts w:ascii="Cambria" w:eastAsia="Cambria" w:hAnsi="Cambria" w:cs="Cambria"/>
                <w:sz w:val="23"/>
              </w:rPr>
            </w:pPr>
          </w:p>
          <w:p w14:paraId="3EF9B5FA" w14:textId="5D7D1EA5" w:rsidR="00A05325" w:rsidRDefault="00A05325">
            <w:pPr>
              <w:ind w:left="108" w:right="47"/>
              <w:jc w:val="both"/>
              <w:rPr>
                <w:rFonts w:ascii="Cambria" w:eastAsia="Cambria" w:hAnsi="Cambria" w:cs="Cambria"/>
                <w:sz w:val="23"/>
              </w:rPr>
            </w:pPr>
            <w:r>
              <w:rPr>
                <w:rFonts w:ascii="Cambria" w:eastAsia="Cambria" w:hAnsi="Cambria" w:cs="Cambria"/>
                <w:sz w:val="23"/>
              </w:rPr>
              <w:t>Potpis</w:t>
            </w:r>
          </w:p>
        </w:tc>
        <w:tc>
          <w:tcPr>
            <w:tcW w:w="5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C71A95" w14:textId="77777777" w:rsidR="00A05325" w:rsidRDefault="00A05325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14:paraId="079182F7" w14:textId="77777777" w:rsidR="002A5712" w:rsidRDefault="00000000">
      <w:pPr>
        <w:spacing w:after="16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459E9DC" w14:textId="684FA410" w:rsidR="002A5712" w:rsidRDefault="00000000" w:rsidP="00944C1C">
      <w:pPr>
        <w:spacing w:after="0" w:line="274" w:lineRule="auto"/>
        <w:ind w:firstLine="708"/>
        <w:jc w:val="both"/>
      </w:pPr>
      <w:r>
        <w:rPr>
          <w:rFonts w:ascii="Cambria" w:eastAsia="Cambria" w:hAnsi="Cambria" w:cs="Cambria"/>
          <w:b/>
          <w:sz w:val="24"/>
        </w:rPr>
        <w:t xml:space="preserve">Popunjeni obrazac s eventualnim prilogom zaključno do </w:t>
      </w:r>
      <w:r w:rsidR="00293E3D">
        <w:rPr>
          <w:rFonts w:ascii="Cambria" w:eastAsia="Cambria" w:hAnsi="Cambria" w:cs="Cambria"/>
          <w:b/>
          <w:color w:val="auto"/>
          <w:sz w:val="24"/>
        </w:rPr>
        <w:t>1</w:t>
      </w:r>
      <w:r w:rsidR="008F08DC">
        <w:rPr>
          <w:rFonts w:ascii="Cambria" w:eastAsia="Cambria" w:hAnsi="Cambria" w:cs="Cambria"/>
          <w:b/>
          <w:color w:val="auto"/>
          <w:sz w:val="24"/>
        </w:rPr>
        <w:t>2</w:t>
      </w:r>
      <w:r w:rsidR="00293E3D">
        <w:rPr>
          <w:rFonts w:ascii="Cambria" w:eastAsia="Cambria" w:hAnsi="Cambria" w:cs="Cambria"/>
          <w:b/>
          <w:color w:val="auto"/>
          <w:sz w:val="24"/>
        </w:rPr>
        <w:t>.</w:t>
      </w:r>
      <w:r w:rsidR="008F08DC">
        <w:rPr>
          <w:rFonts w:ascii="Cambria" w:eastAsia="Cambria" w:hAnsi="Cambria" w:cs="Cambria"/>
          <w:b/>
          <w:color w:val="auto"/>
          <w:sz w:val="24"/>
        </w:rPr>
        <w:t xml:space="preserve"> kolovoza</w:t>
      </w:r>
      <w:r w:rsidR="00D57E87">
        <w:rPr>
          <w:rFonts w:ascii="Cambria" w:eastAsia="Cambria" w:hAnsi="Cambria" w:cs="Cambria"/>
          <w:b/>
          <w:color w:val="auto"/>
          <w:sz w:val="24"/>
        </w:rPr>
        <w:t xml:space="preserve"> </w:t>
      </w:r>
      <w:r w:rsidR="005E295B" w:rsidRPr="00A05325">
        <w:rPr>
          <w:rFonts w:ascii="Cambria" w:eastAsia="Cambria" w:hAnsi="Cambria" w:cs="Cambria"/>
          <w:b/>
          <w:color w:val="auto"/>
          <w:sz w:val="24"/>
        </w:rPr>
        <w:t>202</w:t>
      </w:r>
      <w:r w:rsidR="00040BF5">
        <w:rPr>
          <w:rFonts w:ascii="Cambria" w:eastAsia="Cambria" w:hAnsi="Cambria" w:cs="Cambria"/>
          <w:b/>
          <w:color w:val="auto"/>
          <w:sz w:val="24"/>
        </w:rPr>
        <w:t>6</w:t>
      </w:r>
      <w:r w:rsidR="005E295B" w:rsidRPr="00A05325">
        <w:rPr>
          <w:rFonts w:ascii="Cambria" w:eastAsia="Cambria" w:hAnsi="Cambria" w:cs="Cambria"/>
          <w:b/>
          <w:color w:val="auto"/>
          <w:sz w:val="24"/>
        </w:rPr>
        <w:t xml:space="preserve">. </w:t>
      </w:r>
      <w:r w:rsidRPr="00A05325">
        <w:rPr>
          <w:rFonts w:ascii="Cambria" w:eastAsia="Cambria" w:hAnsi="Cambria" w:cs="Cambria"/>
          <w:b/>
          <w:color w:val="auto"/>
          <w:sz w:val="24"/>
        </w:rPr>
        <w:t xml:space="preserve"> </w:t>
      </w:r>
      <w:r>
        <w:rPr>
          <w:rFonts w:ascii="Cambria" w:eastAsia="Cambria" w:hAnsi="Cambria" w:cs="Cambria"/>
          <w:b/>
          <w:sz w:val="24"/>
        </w:rPr>
        <w:t>godine dostavite na adresu elektronske pošte:</w:t>
      </w:r>
      <w:r w:rsidR="00040BF5">
        <w:rPr>
          <w:rFonts w:ascii="Cambria" w:eastAsia="Cambria" w:hAnsi="Cambria" w:cs="Cambria"/>
          <w:b/>
          <w:sz w:val="24"/>
        </w:rPr>
        <w:t xml:space="preserve"> </w:t>
      </w:r>
      <w:hyperlink r:id="rId6" w:history="1">
        <w:r w:rsidR="00040BF5" w:rsidRPr="00CD5555">
          <w:rPr>
            <w:rStyle w:val="Hiperveza"/>
            <w:rFonts w:ascii="Cambria" w:eastAsia="Cambria" w:hAnsi="Cambria" w:cs="Cambria"/>
            <w:b/>
            <w:sz w:val="24"/>
          </w:rPr>
          <w:t>grad@djurdjevac.hr</w:t>
        </w:r>
      </w:hyperlink>
      <w:r w:rsidR="00040BF5">
        <w:rPr>
          <w:rFonts w:ascii="Cambria" w:eastAsia="Cambria" w:hAnsi="Cambria" w:cs="Cambria"/>
          <w:b/>
          <w:sz w:val="24"/>
        </w:rPr>
        <w:t xml:space="preserve"> </w:t>
      </w:r>
    </w:p>
    <w:p w14:paraId="4B19B331" w14:textId="5D8D5C56" w:rsidR="00944C1C" w:rsidRDefault="00000000" w:rsidP="00040BF5">
      <w:pPr>
        <w:spacing w:after="57"/>
      </w:pPr>
      <w:r>
        <w:rPr>
          <w:rFonts w:ascii="Cambria" w:eastAsia="Cambria" w:hAnsi="Cambria" w:cs="Cambria"/>
          <w:b/>
          <w:sz w:val="20"/>
        </w:rPr>
        <w:t xml:space="preserve"> </w:t>
      </w:r>
    </w:p>
    <w:sectPr w:rsidR="00944C1C">
      <w:footerReference w:type="default" r:id="rId7"/>
      <w:pgSz w:w="11912" w:h="16840"/>
      <w:pgMar w:top="1405" w:right="1682" w:bottom="1440" w:left="108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81E91" w14:textId="77777777" w:rsidR="00477FA1" w:rsidRDefault="00477FA1" w:rsidP="00944C1C">
      <w:pPr>
        <w:spacing w:after="0" w:line="240" w:lineRule="auto"/>
      </w:pPr>
      <w:r>
        <w:separator/>
      </w:r>
    </w:p>
  </w:endnote>
  <w:endnote w:type="continuationSeparator" w:id="0">
    <w:p w14:paraId="70865FB9" w14:textId="77777777" w:rsidR="00477FA1" w:rsidRDefault="00477FA1" w:rsidP="00944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D597" w14:textId="77777777" w:rsidR="00944C1C" w:rsidRPr="00944C1C" w:rsidRDefault="00944C1C" w:rsidP="00944C1C">
    <w:pPr>
      <w:pStyle w:val="Podnoje"/>
      <w:jc w:val="both"/>
      <w:rPr>
        <w:i/>
        <w:iCs/>
        <w:sz w:val="20"/>
        <w:szCs w:val="20"/>
      </w:rPr>
    </w:pPr>
    <w:r w:rsidRPr="00944C1C">
      <w:rPr>
        <w:i/>
        <w:iCs/>
        <w:sz w:val="20"/>
        <w:szCs w:val="20"/>
      </w:rPr>
      <w:t>Sukladno Općoj uredbi  o zaštiti osobnih podataka (EU) 2016/679 osobni podaci neće se koristiti u druge svrhe, osim u povijesne, statističke ili znanstvene svrhe, uz uvjet poduzimanja odgovarajućih zaštitnih mjera.</w:t>
    </w:r>
  </w:p>
  <w:p w14:paraId="68A3E1D6" w14:textId="77777777" w:rsidR="00944C1C" w:rsidRPr="00944C1C" w:rsidRDefault="00944C1C" w:rsidP="00944C1C">
    <w:pPr>
      <w:pStyle w:val="Podnoje"/>
      <w:jc w:val="both"/>
      <w:rPr>
        <w:i/>
        <w:iCs/>
        <w:sz w:val="20"/>
        <w:szCs w:val="20"/>
      </w:rPr>
    </w:pPr>
    <w:r w:rsidRPr="00944C1C">
      <w:rPr>
        <w:i/>
        <w:iCs/>
        <w:sz w:val="20"/>
        <w:szCs w:val="20"/>
      </w:rPr>
      <w:t>Anonimni, uvredljivi ili irelevantni komentari neće se objaviti.</w:t>
    </w:r>
  </w:p>
  <w:p w14:paraId="721BC2BA" w14:textId="77777777" w:rsidR="00944C1C" w:rsidRPr="00944C1C" w:rsidRDefault="00944C1C" w:rsidP="00944C1C">
    <w:pPr>
      <w:pStyle w:val="Podnoje"/>
      <w:jc w:val="both"/>
      <w:rPr>
        <w:i/>
        <w:iCs/>
        <w:sz w:val="20"/>
        <w:szCs w:val="20"/>
      </w:rPr>
    </w:pPr>
    <w:r w:rsidRPr="00944C1C">
      <w:rPr>
        <w:i/>
        <w:iCs/>
        <w:sz w:val="20"/>
        <w:szCs w:val="20"/>
      </w:rPr>
      <w:t xml:space="preserve">Izrazi  korišteni u ovom obrascu koriste se neutralno i odnose se jednako na muški i ženski rod. </w:t>
    </w:r>
  </w:p>
  <w:p w14:paraId="69ADE828" w14:textId="77777777" w:rsidR="00944C1C" w:rsidRDefault="00944C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652EB" w14:textId="77777777" w:rsidR="00477FA1" w:rsidRDefault="00477FA1" w:rsidP="00944C1C">
      <w:pPr>
        <w:spacing w:after="0" w:line="240" w:lineRule="auto"/>
      </w:pPr>
      <w:r>
        <w:separator/>
      </w:r>
    </w:p>
  </w:footnote>
  <w:footnote w:type="continuationSeparator" w:id="0">
    <w:p w14:paraId="370685BD" w14:textId="77777777" w:rsidR="00477FA1" w:rsidRDefault="00477FA1" w:rsidP="00944C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12"/>
    <w:rsid w:val="00040BF5"/>
    <w:rsid w:val="000F2BC2"/>
    <w:rsid w:val="001A79C1"/>
    <w:rsid w:val="001B4826"/>
    <w:rsid w:val="00293E3D"/>
    <w:rsid w:val="002A5712"/>
    <w:rsid w:val="00364C32"/>
    <w:rsid w:val="00373226"/>
    <w:rsid w:val="003F163A"/>
    <w:rsid w:val="00477FA1"/>
    <w:rsid w:val="004D6C83"/>
    <w:rsid w:val="004F2996"/>
    <w:rsid w:val="0051041C"/>
    <w:rsid w:val="005E295B"/>
    <w:rsid w:val="007224CD"/>
    <w:rsid w:val="008000C4"/>
    <w:rsid w:val="008D0F2D"/>
    <w:rsid w:val="008F08DC"/>
    <w:rsid w:val="00944C1C"/>
    <w:rsid w:val="0097195D"/>
    <w:rsid w:val="00A05325"/>
    <w:rsid w:val="00A95950"/>
    <w:rsid w:val="00BB5318"/>
    <w:rsid w:val="00D57E87"/>
    <w:rsid w:val="00D62754"/>
    <w:rsid w:val="00E14CA9"/>
    <w:rsid w:val="00F411C9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174A"/>
  <w15:docId w15:val="{8F1BA25D-BB1B-4409-9392-CB5ABF4B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944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44C1C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944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44C1C"/>
    <w:rPr>
      <w:rFonts w:ascii="Calibri" w:eastAsia="Calibri" w:hAnsi="Calibri" w:cs="Calibri"/>
      <w:color w:val="000000"/>
    </w:rPr>
  </w:style>
  <w:style w:type="character" w:styleId="Hiperveza">
    <w:name w:val="Hyperlink"/>
    <w:basedOn w:val="Zadanifontodlomka"/>
    <w:uiPriority w:val="99"/>
    <w:unhideWhenUsed/>
    <w:rsid w:val="00040BF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40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d@djurdjeva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cp:lastModifiedBy>Tea Zobunđija</cp:lastModifiedBy>
  <cp:revision>4</cp:revision>
  <dcterms:created xsi:type="dcterms:W3CDTF">2026-06-10T10:25:00Z</dcterms:created>
  <dcterms:modified xsi:type="dcterms:W3CDTF">2026-07-22T08:27:00Z</dcterms:modified>
</cp:coreProperties>
</file>